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F316" w14:textId="6C2D1DCE" w:rsidR="00F27C6B" w:rsidRPr="00BF02DA" w:rsidRDefault="00F27C6B" w:rsidP="00F27C6B">
      <w:pPr>
        <w:spacing w:after="0" w:line="240" w:lineRule="auto"/>
        <w:ind w:left="270" w:right="180"/>
        <w:jc w:val="right"/>
        <w:rPr>
          <w:rFonts w:hAnsi="Open Sans"/>
          <w:spacing w:val="40"/>
          <w:sz w:val="18"/>
          <w:lang w:val="es-ES"/>
        </w:rPr>
      </w:pPr>
      <w:r w:rsidRPr="00BF02DA">
        <w:rPr>
          <w:rFonts w:hAnsi="Open Sans"/>
          <w:noProof/>
          <w:spacing w:val="40"/>
        </w:rPr>
        <w:drawing>
          <wp:anchor distT="0" distB="0" distL="0" distR="0" simplePos="0" relativeHeight="251658240" behindDoc="0" locked="0" layoutInCell="1" allowOverlap="1" wp14:anchorId="055753F1" wp14:editId="7B43FB76">
            <wp:simplePos x="0" y="0"/>
            <wp:positionH relativeFrom="margin">
              <wp:posOffset>73660</wp:posOffset>
            </wp:positionH>
            <wp:positionV relativeFrom="paragraph">
              <wp:posOffset>-2540</wp:posOffset>
            </wp:positionV>
            <wp:extent cx="848360" cy="775970"/>
            <wp:effectExtent l="0" t="0" r="8890" b="5080"/>
            <wp:wrapNone/>
            <wp:docPr id="6" name="Picture 6" descr="Shap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02DA">
        <w:rPr>
          <w:rFonts w:ascii="Open Sans" w:hAnsi="Open Sans"/>
          <w:spacing w:val="40"/>
          <w:sz w:val="32"/>
          <w:lang w:val="es-ES"/>
        </w:rPr>
        <w:t>E</w:t>
      </w:r>
      <w:r w:rsidR="00BF02DA" w:rsidRPr="00BF02DA">
        <w:rPr>
          <w:rFonts w:ascii="Open Sans" w:hAnsi="Open Sans"/>
          <w:spacing w:val="40"/>
          <w:sz w:val="32"/>
          <w:lang w:val="es-ES"/>
        </w:rPr>
        <w:t>CD GLOBAL AL</w:t>
      </w:r>
      <w:r w:rsidRPr="00BF02DA">
        <w:rPr>
          <w:rFonts w:ascii="Open Sans" w:hAnsi="Open Sans"/>
          <w:spacing w:val="40"/>
          <w:sz w:val="32"/>
          <w:lang w:val="es-ES"/>
        </w:rPr>
        <w:t>LIANCE</w:t>
      </w:r>
    </w:p>
    <w:p w14:paraId="50E93EC0" w14:textId="160B76AB" w:rsidR="00F27C6B" w:rsidRPr="005A157C" w:rsidRDefault="00F27C6B" w:rsidP="00F27C6B">
      <w:pPr>
        <w:spacing w:after="0" w:line="240" w:lineRule="auto"/>
        <w:ind w:right="180"/>
        <w:jc w:val="right"/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</w:pPr>
      <w:proofErr w:type="spellStart"/>
      <w:r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>Supporting</w:t>
      </w:r>
      <w:proofErr w:type="spellEnd"/>
      <w:r w:rsidR="00A3772F"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 xml:space="preserve"> </w:t>
      </w:r>
      <w:proofErr w:type="spellStart"/>
      <w:r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>those</w:t>
      </w:r>
      <w:proofErr w:type="spellEnd"/>
      <w:r w:rsidR="005A157C"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 xml:space="preserve"> </w:t>
      </w:r>
      <w:proofErr w:type="spellStart"/>
      <w:r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>affected</w:t>
      </w:r>
      <w:proofErr w:type="spellEnd"/>
      <w:r w:rsidR="005A157C"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 xml:space="preserve"> </w:t>
      </w:r>
      <w:proofErr w:type="spellStart"/>
      <w:r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>by</w:t>
      </w:r>
      <w:proofErr w:type="spellEnd"/>
      <w:r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br/>
        <w:t>Erdheim-</w:t>
      </w:r>
      <w:r w:rsidR="00A3772F"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>C</w:t>
      </w:r>
      <w:r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>hester</w:t>
      </w:r>
      <w:r w:rsidR="00A3772F"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 xml:space="preserve"> </w:t>
      </w:r>
      <w:proofErr w:type="spellStart"/>
      <w:r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>Disease</w:t>
      </w:r>
      <w:proofErr w:type="spellEnd"/>
      <w:r w:rsidR="00A3772F"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 xml:space="preserve"> </w:t>
      </w:r>
      <w:proofErr w:type="spellStart"/>
      <w:r w:rsidRPr="005A157C">
        <w:rPr>
          <w:rFonts w:ascii="Open Sans" w:hAnsi="Open Sans" w:cs="Open Sans"/>
          <w:color w:val="808284"/>
          <w:spacing w:val="30"/>
          <w:w w:val="120"/>
          <w:sz w:val="16"/>
          <w:lang w:val="es-ES"/>
        </w:rPr>
        <w:t>worldwide</w:t>
      </w:r>
      <w:proofErr w:type="spellEnd"/>
    </w:p>
    <w:p w14:paraId="0F03860A" w14:textId="3A8A17D2" w:rsidR="00322699" w:rsidRPr="00322699" w:rsidRDefault="00F27C6B" w:rsidP="00322699">
      <w:pPr>
        <w:tabs>
          <w:tab w:val="left" w:pos="6524"/>
        </w:tabs>
        <w:spacing w:after="0" w:line="240" w:lineRule="auto"/>
        <w:ind w:right="187"/>
        <w:jc w:val="right"/>
        <w:rPr>
          <w:rFonts w:ascii="Cambria" w:hAnsi="Cambria" w:cs="Open Sans"/>
          <w:spacing w:val="-3"/>
          <w:w w:val="110"/>
          <w:sz w:val="16"/>
          <w:szCs w:val="16"/>
          <w:lang w:val="fr-FR"/>
        </w:rPr>
      </w:pPr>
      <w:r w:rsidRPr="00BF02DA">
        <w:rPr>
          <w:rFonts w:ascii="Calibri"/>
          <w:color w:val="808284"/>
          <w:spacing w:val="41"/>
          <w:w w:val="120"/>
          <w:sz w:val="20"/>
          <w:lang w:val="es-ES"/>
        </w:rPr>
        <w:tab/>
      </w:r>
      <w:r w:rsidRPr="00BF02DA">
        <w:rPr>
          <w:rFonts w:ascii="Calibri"/>
          <w:color w:val="808284"/>
          <w:spacing w:val="41"/>
          <w:w w:val="120"/>
          <w:sz w:val="20"/>
          <w:lang w:val="es-ES"/>
        </w:rPr>
        <w:tab/>
      </w:r>
      <w:r w:rsidRPr="00BF02DA">
        <w:rPr>
          <w:rFonts w:ascii="Calibri"/>
          <w:color w:val="808284"/>
          <w:spacing w:val="41"/>
          <w:w w:val="120"/>
          <w:sz w:val="20"/>
          <w:lang w:val="es-ES"/>
        </w:rPr>
        <w:tab/>
      </w:r>
      <w:r w:rsidRPr="00BF02DA">
        <w:rPr>
          <w:rFonts w:ascii="Calibri"/>
          <w:color w:val="808284"/>
          <w:spacing w:val="41"/>
          <w:w w:val="120"/>
          <w:sz w:val="20"/>
          <w:lang w:val="es-ES"/>
        </w:rPr>
        <w:tab/>
      </w:r>
      <w:r w:rsidRPr="006A5CFD">
        <w:rPr>
          <w:rFonts w:ascii="Cambria" w:hAnsi="Cambria" w:cs="Open Sans"/>
          <w:w w:val="110"/>
          <w:sz w:val="16"/>
          <w:szCs w:val="16"/>
          <w:lang w:val="fr-FR"/>
        </w:rPr>
        <w:t>P.O. Box 775</w:t>
      </w:r>
      <w:r w:rsidRPr="006A5CFD">
        <w:rPr>
          <w:rFonts w:ascii="Cambria" w:hAnsi="Cambria" w:cs="Open Sans"/>
          <w:w w:val="110"/>
          <w:sz w:val="16"/>
          <w:szCs w:val="16"/>
          <w:lang w:val="fr-FR"/>
        </w:rPr>
        <w:br/>
      </w:r>
      <w:proofErr w:type="spellStart"/>
      <w:r w:rsidRPr="006A5CFD">
        <w:rPr>
          <w:rFonts w:ascii="Cambria" w:hAnsi="Cambria" w:cs="Open Sans"/>
          <w:w w:val="110"/>
          <w:sz w:val="16"/>
          <w:szCs w:val="16"/>
          <w:lang w:val="fr-FR"/>
        </w:rPr>
        <w:t>DeRidder</w:t>
      </w:r>
      <w:proofErr w:type="spellEnd"/>
      <w:r w:rsidRPr="006A5CFD">
        <w:rPr>
          <w:rFonts w:ascii="Cambria" w:hAnsi="Cambria" w:cs="Open Sans"/>
          <w:w w:val="110"/>
          <w:sz w:val="16"/>
          <w:szCs w:val="16"/>
          <w:lang w:val="fr-FR"/>
        </w:rPr>
        <w:t>,</w:t>
      </w:r>
      <w:r w:rsidRPr="006A5CFD">
        <w:rPr>
          <w:rFonts w:ascii="Cambria" w:hAnsi="Cambria" w:cs="Open Sans"/>
          <w:spacing w:val="21"/>
          <w:w w:val="110"/>
          <w:sz w:val="16"/>
          <w:szCs w:val="16"/>
          <w:lang w:val="fr-FR"/>
        </w:rPr>
        <w:t xml:space="preserve"> </w:t>
      </w:r>
      <w:r w:rsidRPr="006A5CFD">
        <w:rPr>
          <w:rFonts w:ascii="Cambria" w:hAnsi="Cambria" w:cs="Open Sans"/>
          <w:w w:val="110"/>
          <w:sz w:val="16"/>
          <w:szCs w:val="16"/>
          <w:lang w:val="fr-FR"/>
        </w:rPr>
        <w:t>LA</w:t>
      </w:r>
      <w:r w:rsidRPr="006A5CFD">
        <w:rPr>
          <w:rFonts w:ascii="Cambria" w:hAnsi="Cambria" w:cs="Open Sans"/>
          <w:spacing w:val="5"/>
          <w:w w:val="110"/>
          <w:sz w:val="16"/>
          <w:szCs w:val="16"/>
          <w:lang w:val="fr-FR"/>
        </w:rPr>
        <w:t xml:space="preserve"> </w:t>
      </w:r>
      <w:r w:rsidRPr="006A5CFD">
        <w:rPr>
          <w:rFonts w:ascii="Cambria" w:hAnsi="Cambria" w:cs="Open Sans"/>
          <w:w w:val="110"/>
          <w:sz w:val="16"/>
          <w:szCs w:val="16"/>
          <w:lang w:val="fr-FR"/>
        </w:rPr>
        <w:t>70634</w:t>
      </w:r>
      <w:r w:rsidRPr="006A5CFD">
        <w:rPr>
          <w:rFonts w:ascii="Cambria" w:hAnsi="Cambria" w:cs="Open Sans"/>
          <w:w w:val="110"/>
          <w:sz w:val="16"/>
          <w:szCs w:val="16"/>
          <w:lang w:val="fr-FR"/>
        </w:rPr>
        <w:br/>
      </w:r>
      <w:hyperlink r:id="rId11" w:history="1">
        <w:r w:rsidRPr="006A5CFD">
          <w:rPr>
            <w:rFonts w:ascii="Cambria" w:hAnsi="Cambria"/>
            <w:spacing w:val="-3"/>
            <w:sz w:val="16"/>
            <w:szCs w:val="16"/>
            <w:lang w:val="fr-FR"/>
          </w:rPr>
          <w:t>s</w:t>
        </w:r>
        <w:r w:rsidRPr="006A5CFD">
          <w:rPr>
            <w:rFonts w:ascii="Cambria" w:hAnsi="Cambria"/>
            <w:sz w:val="16"/>
            <w:szCs w:val="16"/>
            <w:lang w:val="fr-FR"/>
          </w:rPr>
          <w:t>upport@erdheim-chester.org</w:t>
        </w:r>
      </w:hyperlink>
      <w:r w:rsidR="00322699">
        <w:rPr>
          <w:rFonts w:ascii="Cambria" w:hAnsi="Cambria"/>
          <w:sz w:val="16"/>
          <w:szCs w:val="16"/>
          <w:lang w:val="fr-FR"/>
        </w:rPr>
        <w:br/>
      </w:r>
      <w:r w:rsidR="00322699" w:rsidRPr="00322699">
        <w:rPr>
          <w:rFonts w:ascii="Cambria" w:hAnsi="Cambria" w:cs="Open Sans"/>
          <w:b/>
          <w:spacing w:val="-3"/>
          <w:w w:val="110"/>
          <w:sz w:val="16"/>
          <w:szCs w:val="16"/>
        </w:rPr>
        <w:fldChar w:fldCharType="begin"/>
      </w:r>
      <w:r w:rsidR="00322699" w:rsidRPr="00BF02DA">
        <w:rPr>
          <w:rFonts w:ascii="Cambria" w:hAnsi="Cambria" w:cs="Open Sans"/>
          <w:b/>
          <w:spacing w:val="-3"/>
          <w:w w:val="110"/>
          <w:sz w:val="16"/>
          <w:szCs w:val="16"/>
          <w:lang w:val="es-ES"/>
        </w:rPr>
        <w:instrText xml:space="preserve"> HYPERLINK "http://</w:instrText>
      </w:r>
    </w:p>
    <w:p w14:paraId="117F9E06" w14:textId="1539DDAA" w:rsidR="00322699" w:rsidRDefault="00322699" w:rsidP="00322699">
      <w:pPr>
        <w:tabs>
          <w:tab w:val="left" w:pos="6524"/>
        </w:tabs>
        <w:spacing w:after="0" w:line="240" w:lineRule="auto"/>
        <w:ind w:right="187"/>
        <w:jc w:val="right"/>
        <w:rPr>
          <w:rFonts w:ascii="Cambria" w:hAnsi="Cambria" w:cs="Open Sans"/>
          <w:b/>
          <w:spacing w:val="-3"/>
          <w:w w:val="110"/>
          <w:sz w:val="16"/>
          <w:szCs w:val="16"/>
        </w:rPr>
      </w:pPr>
      <w:r w:rsidRPr="00322699">
        <w:rPr>
          <w:rFonts w:ascii="Cambria" w:hAnsi="Cambria" w:cs="Open Sans"/>
          <w:b/>
          <w:w w:val="110"/>
          <w:sz w:val="16"/>
          <w:szCs w:val="16"/>
        </w:rPr>
        <w:instrText>www.erdheim-chester.org</w:instrText>
      </w:r>
      <w:r w:rsidRPr="00322699">
        <w:rPr>
          <w:rFonts w:ascii="Cambria" w:hAnsi="Cambria" w:cs="Open Sans"/>
          <w:b/>
          <w:spacing w:val="-3"/>
          <w:w w:val="110"/>
          <w:sz w:val="16"/>
          <w:szCs w:val="16"/>
        </w:rPr>
        <w:instrText xml:space="preserve">" </w:instrText>
      </w:r>
      <w:r w:rsidRPr="00322699">
        <w:rPr>
          <w:rFonts w:ascii="Cambria" w:hAnsi="Cambria" w:cs="Open Sans"/>
          <w:b/>
          <w:spacing w:val="-3"/>
          <w:w w:val="110"/>
          <w:sz w:val="16"/>
          <w:szCs w:val="16"/>
        </w:rPr>
      </w:r>
      <w:r w:rsidRPr="00322699">
        <w:rPr>
          <w:rFonts w:ascii="Cambria" w:hAnsi="Cambria" w:cs="Open Sans"/>
          <w:b/>
          <w:spacing w:val="-3"/>
          <w:w w:val="110"/>
          <w:sz w:val="16"/>
          <w:szCs w:val="16"/>
        </w:rPr>
        <w:fldChar w:fldCharType="end"/>
      </w:r>
      <w:r w:rsidRPr="00322699">
        <w:rPr>
          <w:rFonts w:ascii="Cambria" w:hAnsi="Cambria" w:cs="Open Sans"/>
          <w:b/>
          <w:spacing w:val="-3"/>
          <w:w w:val="110"/>
          <w:sz w:val="16"/>
          <w:szCs w:val="16"/>
        </w:rPr>
        <w:t>www.erdheim-chester.org</w:t>
      </w:r>
    </w:p>
    <w:p w14:paraId="3A1559D0" w14:textId="77777777" w:rsidR="009A1727" w:rsidRDefault="009A1727" w:rsidP="009A1727">
      <w:pPr>
        <w:rPr>
          <w:rFonts w:ascii="Cambria" w:hAnsi="Cambria" w:cs="Open Sans"/>
          <w:b/>
          <w:spacing w:val="-3"/>
          <w:w w:val="110"/>
          <w:sz w:val="16"/>
          <w:szCs w:val="16"/>
        </w:rPr>
      </w:pPr>
    </w:p>
    <w:p w14:paraId="43EEBA04" w14:textId="2D1B1C81" w:rsidR="009A1727" w:rsidRDefault="00F14447" w:rsidP="001B471D">
      <w:pPr>
        <w:tabs>
          <w:tab w:val="left" w:pos="960"/>
        </w:tabs>
        <w:spacing w:after="0"/>
        <w:rPr>
          <w:rFonts w:ascii="Open Sans" w:hAnsi="Open Sans" w:cs="Open Sans"/>
        </w:rPr>
      </w:pPr>
      <w:r w:rsidRPr="001B471D">
        <w:rPr>
          <w:rFonts w:ascii="Open Sans" w:hAnsi="Open Sans" w:cs="Open Sans"/>
          <w:highlight w:val="yellow"/>
        </w:rPr>
        <w:t>[Date]</w:t>
      </w:r>
    </w:p>
    <w:p w14:paraId="0F25B71E" w14:textId="77777777" w:rsidR="00F14447" w:rsidRDefault="00F14447" w:rsidP="001B471D">
      <w:pPr>
        <w:tabs>
          <w:tab w:val="left" w:pos="960"/>
        </w:tabs>
        <w:spacing w:after="0"/>
        <w:rPr>
          <w:rFonts w:ascii="Open Sans" w:hAnsi="Open Sans" w:cs="Open Sans"/>
        </w:rPr>
      </w:pPr>
    </w:p>
    <w:p w14:paraId="55DA49F8" w14:textId="77777777" w:rsid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</w:rPr>
      </w:pPr>
      <w:r w:rsidRPr="009953B9">
        <w:rPr>
          <w:rFonts w:ascii="Open Sans" w:hAnsi="Open Sans" w:cs="Open Sans"/>
        </w:rPr>
        <w:t xml:space="preserve">Dear </w:t>
      </w:r>
      <w:r w:rsidRPr="009953B9">
        <w:rPr>
          <w:rFonts w:ascii="Open Sans" w:hAnsi="Open Sans" w:cs="Open Sans"/>
          <w:highlight w:val="yellow"/>
        </w:rPr>
        <w:t>[Donor’s First Name],</w:t>
      </w:r>
    </w:p>
    <w:p w14:paraId="3F25B246" w14:textId="77777777" w:rsidR="009953B9" w:rsidRP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</w:rPr>
      </w:pPr>
    </w:p>
    <w:p w14:paraId="32548B08" w14:textId="77777777" w:rsid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</w:rPr>
      </w:pPr>
      <w:r w:rsidRPr="009953B9">
        <w:rPr>
          <w:rFonts w:ascii="Open Sans" w:hAnsi="Open Sans" w:cs="Open Sans"/>
        </w:rPr>
        <w:t xml:space="preserve">As you may know, my </w:t>
      </w:r>
      <w:r w:rsidRPr="009953B9">
        <w:rPr>
          <w:rFonts w:ascii="Open Sans" w:hAnsi="Open Sans" w:cs="Open Sans"/>
          <w:highlight w:val="yellow"/>
        </w:rPr>
        <w:t>[husband/wife/son/daughter/loved one/I]</w:t>
      </w:r>
      <w:r w:rsidRPr="009953B9">
        <w:rPr>
          <w:rFonts w:ascii="Open Sans" w:hAnsi="Open Sans" w:cs="Open Sans"/>
        </w:rPr>
        <w:t xml:space="preserve"> has been diagnosed with Erdheim-Chester Disease (ECD), a very rare and serious condition in which healthy cells multiply uncontrollably. This can lead to pain, vision loss, organ failure, and even death. Classified as a rare blood cancer, ECD affects only a small number of people worldwide — but for each family impacted, the challenges are enormous.</w:t>
      </w:r>
    </w:p>
    <w:p w14:paraId="1F0E964B" w14:textId="77777777" w:rsidR="009953B9" w:rsidRP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</w:rPr>
      </w:pPr>
    </w:p>
    <w:p w14:paraId="706686DF" w14:textId="77777777" w:rsidR="009953B9" w:rsidRP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</w:rPr>
      </w:pPr>
      <w:r w:rsidRPr="009953B9">
        <w:rPr>
          <w:rFonts w:ascii="Open Sans" w:hAnsi="Open Sans" w:cs="Open Sans"/>
        </w:rPr>
        <w:t xml:space="preserve">That is why the work of the </w:t>
      </w:r>
      <w:r w:rsidRPr="009953B9">
        <w:rPr>
          <w:rFonts w:ascii="Open Sans" w:hAnsi="Open Sans" w:cs="Open Sans"/>
          <w:b/>
          <w:bCs/>
        </w:rPr>
        <w:t>ECD Global Alliance</w:t>
      </w:r>
      <w:r w:rsidRPr="009953B9">
        <w:rPr>
          <w:rFonts w:ascii="Open Sans" w:hAnsi="Open Sans" w:cs="Open Sans"/>
        </w:rPr>
        <w:t xml:space="preserve"> means so much to me. This nonprofit supports patients and families, raises awareness of ECD, and funds critical research to find better treatments. Their efforts have already made a life-changing difference:</w:t>
      </w:r>
    </w:p>
    <w:p w14:paraId="28511877" w14:textId="77777777" w:rsidR="009953B9" w:rsidRPr="009953B9" w:rsidRDefault="009953B9" w:rsidP="009953B9">
      <w:pPr>
        <w:numPr>
          <w:ilvl w:val="0"/>
          <w:numId w:val="6"/>
        </w:numPr>
        <w:tabs>
          <w:tab w:val="left" w:pos="960"/>
        </w:tabs>
        <w:spacing w:after="0"/>
        <w:rPr>
          <w:rFonts w:ascii="Open Sans" w:hAnsi="Open Sans" w:cs="Open Sans"/>
        </w:rPr>
      </w:pPr>
      <w:r w:rsidRPr="009953B9">
        <w:rPr>
          <w:rFonts w:ascii="Open Sans" w:hAnsi="Open Sans" w:cs="Open Sans"/>
        </w:rPr>
        <w:t xml:space="preserve">They’ve established a network of </w:t>
      </w:r>
      <w:r w:rsidRPr="009953B9">
        <w:rPr>
          <w:rFonts w:ascii="Open Sans" w:hAnsi="Open Sans" w:cs="Open Sans"/>
          <w:b/>
          <w:bCs/>
        </w:rPr>
        <w:t>Referral Care Centers</w:t>
      </w:r>
      <w:r w:rsidRPr="009953B9">
        <w:rPr>
          <w:rFonts w:ascii="Open Sans" w:hAnsi="Open Sans" w:cs="Open Sans"/>
        </w:rPr>
        <w:t>, connecting patients with expert medical teams and the newest treatments.</w:t>
      </w:r>
    </w:p>
    <w:p w14:paraId="4A246605" w14:textId="77777777" w:rsidR="009953B9" w:rsidRPr="009953B9" w:rsidRDefault="009953B9" w:rsidP="009953B9">
      <w:pPr>
        <w:numPr>
          <w:ilvl w:val="0"/>
          <w:numId w:val="6"/>
        </w:numPr>
        <w:tabs>
          <w:tab w:val="left" w:pos="960"/>
        </w:tabs>
        <w:spacing w:after="0"/>
        <w:rPr>
          <w:rFonts w:ascii="Open Sans" w:hAnsi="Open Sans" w:cs="Open Sans"/>
        </w:rPr>
      </w:pPr>
      <w:r w:rsidRPr="009953B9">
        <w:rPr>
          <w:rFonts w:ascii="Open Sans" w:hAnsi="Open Sans" w:cs="Open Sans"/>
        </w:rPr>
        <w:t xml:space="preserve">They’ve funded over </w:t>
      </w:r>
      <w:r w:rsidRPr="009953B9">
        <w:rPr>
          <w:rFonts w:ascii="Open Sans" w:hAnsi="Open Sans" w:cs="Open Sans"/>
          <w:b/>
          <w:bCs/>
        </w:rPr>
        <w:t>$1.3 million in research</w:t>
      </w:r>
      <w:r w:rsidRPr="009953B9">
        <w:rPr>
          <w:rFonts w:ascii="Open Sans" w:hAnsi="Open Sans" w:cs="Open Sans"/>
        </w:rPr>
        <w:t xml:space="preserve"> to understand and fight ECD.</w:t>
      </w:r>
    </w:p>
    <w:p w14:paraId="716AB105" w14:textId="77777777" w:rsidR="009953B9" w:rsidRPr="009953B9" w:rsidRDefault="009953B9" w:rsidP="009953B9">
      <w:pPr>
        <w:numPr>
          <w:ilvl w:val="0"/>
          <w:numId w:val="6"/>
        </w:numPr>
        <w:tabs>
          <w:tab w:val="left" w:pos="960"/>
        </w:tabs>
        <w:spacing w:after="0"/>
        <w:rPr>
          <w:rFonts w:ascii="Open Sans" w:hAnsi="Open Sans" w:cs="Open Sans"/>
        </w:rPr>
      </w:pPr>
      <w:r w:rsidRPr="009953B9">
        <w:rPr>
          <w:rFonts w:ascii="Open Sans" w:hAnsi="Open Sans" w:cs="Open Sans"/>
        </w:rPr>
        <w:t xml:space="preserve">They sponsor </w:t>
      </w:r>
      <w:r w:rsidRPr="009953B9">
        <w:rPr>
          <w:rFonts w:ascii="Open Sans" w:hAnsi="Open Sans" w:cs="Open Sans"/>
          <w:b/>
          <w:bCs/>
        </w:rPr>
        <w:t>Physician Awareness Projects</w:t>
      </w:r>
      <w:r w:rsidRPr="009953B9">
        <w:rPr>
          <w:rFonts w:ascii="Open Sans" w:hAnsi="Open Sans" w:cs="Open Sans"/>
        </w:rPr>
        <w:t xml:space="preserve"> so patients can receive faster, more accurate diagnoses.</w:t>
      </w:r>
    </w:p>
    <w:p w14:paraId="2515F98A" w14:textId="77777777" w:rsidR="009953B9" w:rsidRDefault="009953B9" w:rsidP="009953B9">
      <w:pPr>
        <w:numPr>
          <w:ilvl w:val="0"/>
          <w:numId w:val="6"/>
        </w:numPr>
        <w:tabs>
          <w:tab w:val="left" w:pos="960"/>
        </w:tabs>
        <w:spacing w:after="0"/>
        <w:rPr>
          <w:rFonts w:ascii="Open Sans" w:hAnsi="Open Sans" w:cs="Open Sans"/>
        </w:rPr>
      </w:pPr>
      <w:r w:rsidRPr="009953B9">
        <w:rPr>
          <w:rFonts w:ascii="Open Sans" w:hAnsi="Open Sans" w:cs="Open Sans"/>
        </w:rPr>
        <w:t xml:space="preserve">And each year, their </w:t>
      </w:r>
      <w:r w:rsidRPr="009953B9">
        <w:rPr>
          <w:rFonts w:ascii="Open Sans" w:hAnsi="Open Sans" w:cs="Open Sans"/>
          <w:b/>
          <w:bCs/>
        </w:rPr>
        <w:t>Medical Symposium</w:t>
      </w:r>
      <w:r w:rsidRPr="009953B9">
        <w:rPr>
          <w:rFonts w:ascii="Open Sans" w:hAnsi="Open Sans" w:cs="Open Sans"/>
        </w:rPr>
        <w:t xml:space="preserve"> and </w:t>
      </w:r>
      <w:r w:rsidRPr="009953B9">
        <w:rPr>
          <w:rFonts w:ascii="Open Sans" w:hAnsi="Open Sans" w:cs="Open Sans"/>
          <w:b/>
          <w:bCs/>
        </w:rPr>
        <w:t>Patient &amp; Family Gathering</w:t>
      </w:r>
      <w:r w:rsidRPr="009953B9">
        <w:rPr>
          <w:rFonts w:ascii="Open Sans" w:hAnsi="Open Sans" w:cs="Open Sans"/>
        </w:rPr>
        <w:t xml:space="preserve"> unite the community in hope, knowledge, and strength.</w:t>
      </w:r>
    </w:p>
    <w:p w14:paraId="15EB0FFF" w14:textId="77777777" w:rsidR="009953B9" w:rsidRPr="009953B9" w:rsidRDefault="009953B9" w:rsidP="009953B9">
      <w:pPr>
        <w:numPr>
          <w:ilvl w:val="0"/>
          <w:numId w:val="6"/>
        </w:numPr>
        <w:tabs>
          <w:tab w:val="left" w:pos="960"/>
        </w:tabs>
        <w:spacing w:after="0"/>
        <w:rPr>
          <w:rFonts w:ascii="Open Sans" w:hAnsi="Open Sans" w:cs="Open Sans"/>
        </w:rPr>
      </w:pPr>
    </w:p>
    <w:p w14:paraId="5712EC30" w14:textId="77777777" w:rsid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</w:rPr>
      </w:pPr>
      <w:r w:rsidRPr="009953B9">
        <w:rPr>
          <w:rFonts w:ascii="Open Sans" w:hAnsi="Open Sans" w:cs="Open Sans"/>
        </w:rPr>
        <w:t xml:space="preserve">On a personal level, the ECD Global Alliance has helped me </w:t>
      </w:r>
      <w:r w:rsidRPr="009953B9">
        <w:rPr>
          <w:rFonts w:ascii="Open Sans" w:hAnsi="Open Sans" w:cs="Open Sans"/>
          <w:highlight w:val="yellow"/>
        </w:rPr>
        <w:t xml:space="preserve">[insert your personal testimony: e.g., </w:t>
      </w:r>
      <w:r w:rsidRPr="009953B9">
        <w:rPr>
          <w:rFonts w:ascii="Open Sans" w:hAnsi="Open Sans" w:cs="Open Sans"/>
          <w:i/>
          <w:iCs/>
          <w:highlight w:val="yellow"/>
        </w:rPr>
        <w:t>“find doctors who truly understand this disease” / “connect with other families who give me hope” / “feel less alone on this journey”</w:t>
      </w:r>
      <w:r w:rsidRPr="009953B9">
        <w:rPr>
          <w:rFonts w:ascii="Open Sans" w:hAnsi="Open Sans" w:cs="Open Sans"/>
          <w:highlight w:val="yellow"/>
        </w:rPr>
        <w:t>]</w:t>
      </w:r>
      <w:r w:rsidRPr="009953B9">
        <w:rPr>
          <w:rFonts w:ascii="Open Sans" w:hAnsi="Open Sans" w:cs="Open Sans"/>
        </w:rPr>
        <w:t>.</w:t>
      </w:r>
    </w:p>
    <w:p w14:paraId="7E2159DB" w14:textId="77777777" w:rsidR="009953B9" w:rsidRP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</w:rPr>
      </w:pPr>
    </w:p>
    <w:p w14:paraId="0BFBCB1A" w14:textId="77777777" w:rsid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</w:rPr>
      </w:pPr>
      <w:r w:rsidRPr="009953B9">
        <w:rPr>
          <w:rFonts w:ascii="Open Sans" w:hAnsi="Open Sans" w:cs="Open Sans"/>
        </w:rPr>
        <w:t xml:space="preserve">As the year </w:t>
      </w:r>
      <w:proofErr w:type="gramStart"/>
      <w:r w:rsidRPr="009953B9">
        <w:rPr>
          <w:rFonts w:ascii="Open Sans" w:hAnsi="Open Sans" w:cs="Open Sans"/>
        </w:rPr>
        <w:t>comes to a close</w:t>
      </w:r>
      <w:proofErr w:type="gramEnd"/>
      <w:r w:rsidRPr="009953B9">
        <w:rPr>
          <w:rFonts w:ascii="Open Sans" w:hAnsi="Open Sans" w:cs="Open Sans"/>
        </w:rPr>
        <w:t>, I invite you to join me in supporting this life-saving mission. By making a year-end gift to the ECD Global Alliance, you will be helping families like mine face ECD with hope — and ensuring progress toward better treatments and, one day, a cure.</w:t>
      </w:r>
    </w:p>
    <w:p w14:paraId="555CDCB9" w14:textId="77777777" w:rsidR="009953B9" w:rsidRP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</w:rPr>
      </w:pPr>
    </w:p>
    <w:p w14:paraId="55AB59DE" w14:textId="77777777" w:rsid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  <w:b/>
          <w:bCs/>
        </w:rPr>
      </w:pPr>
      <w:r w:rsidRPr="009953B9">
        <w:rPr>
          <w:rFonts w:ascii="Open Sans" w:hAnsi="Open Sans" w:cs="Open Sans"/>
          <w:b/>
          <w:bCs/>
        </w:rPr>
        <w:t>Please consider making a tax-deductible donation before December 31. Together, we can bring hope where it’s needed most.</w:t>
      </w:r>
    </w:p>
    <w:p w14:paraId="3A70B8D0" w14:textId="77777777" w:rsidR="009953B9" w:rsidRP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</w:rPr>
      </w:pPr>
    </w:p>
    <w:p w14:paraId="29A3870C" w14:textId="77777777" w:rsidR="009953B9" w:rsidRPr="009953B9" w:rsidRDefault="009953B9" w:rsidP="009953B9">
      <w:pPr>
        <w:tabs>
          <w:tab w:val="left" w:pos="960"/>
        </w:tabs>
        <w:spacing w:after="0"/>
        <w:rPr>
          <w:rFonts w:ascii="Open Sans" w:hAnsi="Open Sans" w:cs="Open Sans"/>
        </w:rPr>
      </w:pPr>
      <w:r w:rsidRPr="009953B9">
        <w:rPr>
          <w:rFonts w:ascii="Open Sans" w:hAnsi="Open Sans" w:cs="Open Sans"/>
        </w:rPr>
        <w:t>With gratitude,</w:t>
      </w:r>
      <w:r w:rsidRPr="009953B9">
        <w:rPr>
          <w:rFonts w:ascii="Open Sans" w:hAnsi="Open Sans" w:cs="Open Sans"/>
        </w:rPr>
        <w:br/>
      </w:r>
      <w:r w:rsidRPr="009953B9">
        <w:rPr>
          <w:rFonts w:ascii="Open Sans" w:hAnsi="Open Sans" w:cs="Open Sans"/>
          <w:highlight w:val="yellow"/>
        </w:rPr>
        <w:t>[Your Name]</w:t>
      </w:r>
    </w:p>
    <w:p w14:paraId="0483FCBC" w14:textId="4287D6F6" w:rsidR="00F14447" w:rsidRPr="009A1727" w:rsidRDefault="00F527E3" w:rsidP="009953B9">
      <w:pPr>
        <w:tabs>
          <w:tab w:val="left" w:pos="960"/>
        </w:tabs>
        <w:spacing w:after="0"/>
        <w:rPr>
          <w:rFonts w:ascii="Open Sans" w:hAnsi="Open Sans" w:cs="Open Sans"/>
        </w:rPr>
      </w:pPr>
      <w:hyperlink r:id="rId12" w:history="1">
        <w:r w:rsidRPr="00B85DF8">
          <w:rPr>
            <w:rStyle w:val="Hyperlink"/>
            <w:rFonts w:ascii="Open Sans" w:hAnsi="Open Sans" w:cs="Open Sans"/>
          </w:rPr>
          <w:t>www.FundECD.org</w:t>
        </w:r>
      </w:hyperlink>
      <w:r>
        <w:rPr>
          <w:rFonts w:ascii="Open Sans" w:hAnsi="Open Sans" w:cs="Open Sans"/>
        </w:rPr>
        <w:t xml:space="preserve"> or mail your donation to the ECD Global Alliance at the address above</w:t>
      </w:r>
    </w:p>
    <w:sectPr w:rsidR="00F14447" w:rsidRPr="009A1727" w:rsidSect="009A107E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600A" w14:textId="77777777" w:rsidR="008A463E" w:rsidRDefault="008A463E" w:rsidP="00736786">
      <w:pPr>
        <w:spacing w:after="0" w:line="240" w:lineRule="auto"/>
      </w:pPr>
      <w:r>
        <w:separator/>
      </w:r>
    </w:p>
  </w:endnote>
  <w:endnote w:type="continuationSeparator" w:id="0">
    <w:p w14:paraId="535591B3" w14:textId="77777777" w:rsidR="008A463E" w:rsidRDefault="008A463E" w:rsidP="0073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3" w:type="dxa"/>
      <w:jc w:val="center"/>
      <w:tblLook w:val="04A0" w:firstRow="1" w:lastRow="0" w:firstColumn="1" w:lastColumn="0" w:noHBand="0" w:noVBand="1"/>
    </w:tblPr>
    <w:tblGrid>
      <w:gridCol w:w="10800"/>
    </w:tblGrid>
    <w:tr w:rsidR="00950FFE" w:rsidRPr="007A564E" w14:paraId="72537054" w14:textId="77777777" w:rsidTr="004E6AE6">
      <w:trPr>
        <w:cantSplit/>
        <w:trHeight w:val="713"/>
        <w:jc w:val="center"/>
      </w:trPr>
      <w:tc>
        <w:tcPr>
          <w:tcW w:w="10703" w:type="dxa"/>
          <w:vAlign w:val="center"/>
        </w:tcPr>
        <w:p w14:paraId="712D9BC3" w14:textId="77777777" w:rsidR="00950FFE" w:rsidRPr="001A4C54" w:rsidRDefault="00950FFE" w:rsidP="0084250A">
          <w:pPr>
            <w:spacing w:after="0" w:line="240" w:lineRule="auto"/>
            <w:jc w:val="center"/>
            <w:rPr>
              <w:rFonts w:ascii="Calibri" w:eastAsia="Calibri" w:hAnsi="Calibri" w:cs="Calibri"/>
              <w:sz w:val="12"/>
              <w:szCs w:val="12"/>
            </w:rPr>
          </w:pPr>
          <w:r w:rsidRPr="001A4C54">
            <w:rPr>
              <w:rFonts w:ascii="Calibri" w:eastAsia="Calibri" w:hAnsi="Calibri" w:cs="Mangal"/>
              <w:b/>
              <w:bCs/>
              <w:color w:val="767171"/>
              <w:sz w:val="20"/>
              <w:szCs w:val="20"/>
            </w:rPr>
            <w:t>BOARD OF DIRECTORS</w:t>
          </w:r>
          <w:r w:rsidRPr="001A4C54">
            <w:rPr>
              <w:rFonts w:ascii="Calibri" w:eastAsia="Calibri" w:hAnsi="Calibri" w:cs="Mangal"/>
              <w:b/>
              <w:bCs/>
              <w:color w:val="767171"/>
              <w:sz w:val="20"/>
              <w:szCs w:val="20"/>
            </w:rPr>
            <w:br/>
          </w:r>
          <w:r w:rsidRPr="001A4C54">
            <w:rPr>
              <w:rFonts w:eastAsia="Calibri" w:cs="Mangal"/>
              <w:b/>
              <w:color w:val="2F92A7"/>
              <w:sz w:val="14"/>
            </w:rPr>
            <w:t>The ECD Global Alliance Is a 501 (C)(3) organization.</w:t>
          </w:r>
        </w:p>
        <w:tbl>
          <w:tblPr>
            <w:tblW w:w="10602" w:type="dxa"/>
            <w:tblLook w:val="04A0" w:firstRow="1" w:lastRow="0" w:firstColumn="1" w:lastColumn="0" w:noHBand="0" w:noVBand="1"/>
          </w:tblPr>
          <w:tblGrid>
            <w:gridCol w:w="2682"/>
            <w:gridCol w:w="2700"/>
            <w:gridCol w:w="2880"/>
            <w:gridCol w:w="2340"/>
          </w:tblGrid>
          <w:tr w:rsidR="002739C8" w:rsidRPr="001A4C54" w14:paraId="3BF56BA7" w14:textId="77777777" w:rsidTr="002739C8">
            <w:trPr>
              <w:cantSplit/>
              <w:trHeight w:val="10"/>
            </w:trPr>
            <w:tc>
              <w:tcPr>
                <w:tcW w:w="2682" w:type="dxa"/>
                <w:vAlign w:val="center"/>
              </w:tcPr>
              <w:p w14:paraId="7DBD809F" w14:textId="76F9C20A" w:rsidR="002739C8" w:rsidRPr="001A4C54" w:rsidRDefault="002739C8" w:rsidP="002739C8">
                <w:pPr>
                  <w:spacing w:after="0" w:line="240" w:lineRule="auto"/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</w:pPr>
                <w:r w:rsidRPr="001A4C54"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  <w:t>Kathy Brewer</w:t>
                </w:r>
              </w:p>
            </w:tc>
            <w:tc>
              <w:tcPr>
                <w:tcW w:w="2700" w:type="dxa"/>
                <w:vAlign w:val="center"/>
              </w:tcPr>
              <w:p w14:paraId="69FC4C78" w14:textId="21DB5D50" w:rsidR="002739C8" w:rsidRPr="001A4C54" w:rsidRDefault="002739C8" w:rsidP="002739C8">
                <w:pPr>
                  <w:spacing w:after="0" w:line="240" w:lineRule="auto"/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</w:pPr>
                <w:r w:rsidRPr="001A4C54"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  <w:t>Mohammad Chowdhury | Treasurer</w:t>
                </w:r>
              </w:p>
            </w:tc>
            <w:tc>
              <w:tcPr>
                <w:tcW w:w="2880" w:type="dxa"/>
                <w:vAlign w:val="center"/>
              </w:tcPr>
              <w:p w14:paraId="0F0E896A" w14:textId="6A7E521B" w:rsidR="002739C8" w:rsidRPr="001A4C54" w:rsidRDefault="002739C8" w:rsidP="002739C8">
                <w:pPr>
                  <w:spacing w:after="0" w:line="240" w:lineRule="auto"/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  <w:lang w:val="fr-FR"/>
                  </w:rPr>
                </w:pPr>
                <w:r w:rsidRPr="001A4C54"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  <w:t>Juvianee Estrada-Veras, MD</w:t>
                </w:r>
              </w:p>
            </w:tc>
            <w:tc>
              <w:tcPr>
                <w:tcW w:w="2340" w:type="dxa"/>
                <w:vAlign w:val="center"/>
              </w:tcPr>
              <w:p w14:paraId="76BFED09" w14:textId="3CFC13C4" w:rsidR="002739C8" w:rsidRPr="001A4C54" w:rsidRDefault="002739C8" w:rsidP="002739C8">
                <w:pPr>
                  <w:spacing w:after="0" w:line="240" w:lineRule="auto"/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</w:pPr>
                <w:r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  <w:t>Joe Fleischhaker</w:t>
                </w:r>
              </w:p>
            </w:tc>
          </w:tr>
          <w:tr w:rsidR="002739C8" w:rsidRPr="00A75240" w14:paraId="6A8C0289" w14:textId="77777777" w:rsidTr="002739C8">
            <w:trPr>
              <w:cantSplit/>
              <w:trHeight w:val="10"/>
            </w:trPr>
            <w:tc>
              <w:tcPr>
                <w:tcW w:w="2682" w:type="dxa"/>
                <w:vAlign w:val="center"/>
              </w:tcPr>
              <w:p w14:paraId="512FC966" w14:textId="4064CFD3" w:rsidR="002739C8" w:rsidRPr="001A4C54" w:rsidRDefault="002739C8" w:rsidP="002739C8">
                <w:pPr>
                  <w:spacing w:after="0" w:line="240" w:lineRule="auto"/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</w:pPr>
                <w:r w:rsidRPr="001A4C54"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  <w:t>Janet Froetscher | Secretary</w:t>
                </w:r>
              </w:p>
            </w:tc>
            <w:tc>
              <w:tcPr>
                <w:tcW w:w="2700" w:type="dxa"/>
                <w:vAlign w:val="center"/>
              </w:tcPr>
              <w:p w14:paraId="314E1ED4" w14:textId="6608116A" w:rsidR="002739C8" w:rsidRPr="001A4C54" w:rsidRDefault="002739C8" w:rsidP="002739C8">
                <w:pPr>
                  <w:spacing w:after="0" w:line="240" w:lineRule="auto"/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</w:pPr>
                <w:r w:rsidRPr="001A4C54"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  <w:lang w:val="fr-FR"/>
                  </w:rPr>
                  <w:t>Paul Hendrie, MD, Ph.D.</w:t>
                </w:r>
              </w:p>
            </w:tc>
            <w:tc>
              <w:tcPr>
                <w:tcW w:w="2880" w:type="dxa"/>
                <w:vAlign w:val="center"/>
              </w:tcPr>
              <w:p w14:paraId="1D017D84" w14:textId="060CEE7F" w:rsidR="002739C8" w:rsidRPr="001A4C54" w:rsidRDefault="002739C8" w:rsidP="002739C8">
                <w:pPr>
                  <w:spacing w:after="0" w:line="240" w:lineRule="auto"/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</w:pPr>
                <w:r w:rsidRPr="001A4C54"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  <w:t>Diane Schriner | President</w:t>
                </w:r>
              </w:p>
            </w:tc>
            <w:tc>
              <w:tcPr>
                <w:tcW w:w="2340" w:type="dxa"/>
                <w:vAlign w:val="center"/>
              </w:tcPr>
              <w:p w14:paraId="5D38E3E7" w14:textId="34025360" w:rsidR="002739C8" w:rsidRPr="001A4C54" w:rsidRDefault="002739C8" w:rsidP="002739C8">
                <w:pPr>
                  <w:spacing w:after="0" w:line="240" w:lineRule="auto"/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</w:pPr>
                <w:r w:rsidRPr="001A4C54">
                  <w:rPr>
                    <w:rFonts w:ascii="Calibri" w:eastAsia="Calibri" w:hAnsi="Calibri" w:cs="Mangal"/>
                    <w:i/>
                    <w:iCs/>
                    <w:color w:val="767171"/>
                    <w:sz w:val="16"/>
                    <w:szCs w:val="16"/>
                  </w:rPr>
                  <w:t>David Smythe</w:t>
                </w:r>
              </w:p>
            </w:tc>
          </w:tr>
        </w:tbl>
        <w:p w14:paraId="184A3802" w14:textId="77777777" w:rsidR="00950FFE" w:rsidRPr="001A4C54" w:rsidRDefault="00950FFE" w:rsidP="0084250A">
          <w:pPr>
            <w:jc w:val="center"/>
            <w:rPr>
              <w:rFonts w:ascii="Calibri" w:eastAsia="Calibri" w:hAnsi="Calibri" w:cs="Calibri"/>
              <w:i/>
              <w:iCs/>
              <w:color w:val="767171"/>
              <w:sz w:val="16"/>
              <w:szCs w:val="16"/>
            </w:rPr>
          </w:pPr>
        </w:p>
      </w:tc>
    </w:tr>
  </w:tbl>
  <w:p w14:paraId="06092AEC" w14:textId="77777777" w:rsidR="00950FFE" w:rsidRPr="00950FFE" w:rsidRDefault="00950FFE" w:rsidP="00950FFE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20A1" w14:textId="77777777" w:rsidR="008A463E" w:rsidRDefault="008A463E" w:rsidP="00736786">
      <w:pPr>
        <w:spacing w:after="0" w:line="240" w:lineRule="auto"/>
      </w:pPr>
      <w:r>
        <w:separator/>
      </w:r>
    </w:p>
  </w:footnote>
  <w:footnote w:type="continuationSeparator" w:id="0">
    <w:p w14:paraId="7F28159E" w14:textId="77777777" w:rsidR="008A463E" w:rsidRDefault="008A463E" w:rsidP="0073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57C0" w14:textId="744ACF92" w:rsidR="000F4289" w:rsidRDefault="00000000">
    <w:pPr>
      <w:pStyle w:val="Header"/>
    </w:pPr>
    <w:r>
      <w:rPr>
        <w:noProof/>
      </w:rPr>
      <w:pict w14:anchorId="56BEE4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183282" o:spid="_x0000_s1026" type="#_x0000_t136" style="position:absolute;margin-left:0;margin-top:0;width:475.85pt;height:285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2972" w14:textId="42778894" w:rsidR="000F4289" w:rsidRDefault="00000000">
    <w:pPr>
      <w:pStyle w:val="Header"/>
    </w:pPr>
    <w:r>
      <w:rPr>
        <w:noProof/>
      </w:rPr>
      <w:pict w14:anchorId="1DB1A0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183283" o:spid="_x0000_s1027" type="#_x0000_t136" style="position:absolute;margin-left:0;margin-top:0;width:475.85pt;height:285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D085" w14:textId="7581B2FD" w:rsidR="000F4289" w:rsidRDefault="00000000">
    <w:pPr>
      <w:pStyle w:val="Header"/>
    </w:pPr>
    <w:r>
      <w:rPr>
        <w:noProof/>
      </w:rPr>
      <w:pict w14:anchorId="19127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183281" o:spid="_x0000_s1025" type="#_x0000_t136" style="position:absolute;margin-left:0;margin-top:0;width:475.85pt;height:285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4EE"/>
    <w:multiLevelType w:val="hybridMultilevel"/>
    <w:tmpl w:val="1F96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12248"/>
    <w:multiLevelType w:val="hybridMultilevel"/>
    <w:tmpl w:val="11FC3070"/>
    <w:lvl w:ilvl="0" w:tplc="EDC0760E">
      <w:start w:val="1"/>
      <w:numFmt w:val="decimal"/>
      <w:lvlText w:val="%1."/>
      <w:lvlJc w:val="left"/>
      <w:pPr>
        <w:ind w:left="63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8B20178"/>
    <w:multiLevelType w:val="hybridMultilevel"/>
    <w:tmpl w:val="8086FF12"/>
    <w:lvl w:ilvl="0" w:tplc="58401112">
      <w:start w:val="5"/>
      <w:numFmt w:val="decimal"/>
      <w:lvlText w:val="%1."/>
      <w:lvlJc w:val="left"/>
      <w:pPr>
        <w:ind w:left="63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62CD"/>
    <w:multiLevelType w:val="multilevel"/>
    <w:tmpl w:val="55B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4187B"/>
    <w:multiLevelType w:val="hybridMultilevel"/>
    <w:tmpl w:val="6C8A4304"/>
    <w:lvl w:ilvl="0" w:tplc="4B9E42A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E4F31"/>
    <w:multiLevelType w:val="hybridMultilevel"/>
    <w:tmpl w:val="251633C8"/>
    <w:lvl w:ilvl="0" w:tplc="292A9522">
      <w:start w:val="7"/>
      <w:numFmt w:val="decimal"/>
      <w:lvlText w:val="%1."/>
      <w:lvlJc w:val="left"/>
      <w:pPr>
        <w:ind w:left="63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54753">
    <w:abstractNumId w:val="1"/>
  </w:num>
  <w:num w:numId="2" w16cid:durableId="409082497">
    <w:abstractNumId w:val="2"/>
  </w:num>
  <w:num w:numId="3" w16cid:durableId="123233767">
    <w:abstractNumId w:val="5"/>
  </w:num>
  <w:num w:numId="4" w16cid:durableId="1069963752">
    <w:abstractNumId w:val="0"/>
  </w:num>
  <w:num w:numId="5" w16cid:durableId="1698121103">
    <w:abstractNumId w:val="4"/>
  </w:num>
  <w:num w:numId="6" w16cid:durableId="689382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sTAyMrQwNTUxNDBT0lEKTi0uzszPAykwrAUAEsGqYCwAAAA="/>
  </w:docVars>
  <w:rsids>
    <w:rsidRoot w:val="005525C1"/>
    <w:rsid w:val="00001B40"/>
    <w:rsid w:val="00026715"/>
    <w:rsid w:val="000A59B2"/>
    <w:rsid w:val="000D334C"/>
    <w:rsid w:val="000D3829"/>
    <w:rsid w:val="000F4289"/>
    <w:rsid w:val="00111B70"/>
    <w:rsid w:val="00117997"/>
    <w:rsid w:val="0012246A"/>
    <w:rsid w:val="00132C01"/>
    <w:rsid w:val="001B471D"/>
    <w:rsid w:val="001D0F3C"/>
    <w:rsid w:val="001D64D4"/>
    <w:rsid w:val="001D77F6"/>
    <w:rsid w:val="0020360B"/>
    <w:rsid w:val="00216BCE"/>
    <w:rsid w:val="00242942"/>
    <w:rsid w:val="002453D3"/>
    <w:rsid w:val="002727AF"/>
    <w:rsid w:val="002739C8"/>
    <w:rsid w:val="00284070"/>
    <w:rsid w:val="002841FB"/>
    <w:rsid w:val="00286460"/>
    <w:rsid w:val="003167B3"/>
    <w:rsid w:val="00322699"/>
    <w:rsid w:val="003245C2"/>
    <w:rsid w:val="00327FD4"/>
    <w:rsid w:val="003366CB"/>
    <w:rsid w:val="003563C3"/>
    <w:rsid w:val="00382F59"/>
    <w:rsid w:val="003C7B36"/>
    <w:rsid w:val="003D4F96"/>
    <w:rsid w:val="00460FFF"/>
    <w:rsid w:val="00470204"/>
    <w:rsid w:val="004964A5"/>
    <w:rsid w:val="004A4C31"/>
    <w:rsid w:val="004B5860"/>
    <w:rsid w:val="004D245C"/>
    <w:rsid w:val="004D5C7B"/>
    <w:rsid w:val="004E19CD"/>
    <w:rsid w:val="004F6623"/>
    <w:rsid w:val="00512B79"/>
    <w:rsid w:val="005233DD"/>
    <w:rsid w:val="00543514"/>
    <w:rsid w:val="005443C6"/>
    <w:rsid w:val="005525C1"/>
    <w:rsid w:val="005740F4"/>
    <w:rsid w:val="00575C46"/>
    <w:rsid w:val="0058064B"/>
    <w:rsid w:val="005816CF"/>
    <w:rsid w:val="00581E17"/>
    <w:rsid w:val="005A157C"/>
    <w:rsid w:val="005C0965"/>
    <w:rsid w:val="005D411C"/>
    <w:rsid w:val="005E58CF"/>
    <w:rsid w:val="00623300"/>
    <w:rsid w:val="00627A1A"/>
    <w:rsid w:val="006566C3"/>
    <w:rsid w:val="00660046"/>
    <w:rsid w:val="00671BB3"/>
    <w:rsid w:val="006A1034"/>
    <w:rsid w:val="006B1311"/>
    <w:rsid w:val="006C14CA"/>
    <w:rsid w:val="006D0A85"/>
    <w:rsid w:val="006D2A4A"/>
    <w:rsid w:val="006E097B"/>
    <w:rsid w:val="006F5E19"/>
    <w:rsid w:val="007008AE"/>
    <w:rsid w:val="00736786"/>
    <w:rsid w:val="007410ED"/>
    <w:rsid w:val="0075714A"/>
    <w:rsid w:val="0076669A"/>
    <w:rsid w:val="00782D09"/>
    <w:rsid w:val="007835CE"/>
    <w:rsid w:val="007A7B3D"/>
    <w:rsid w:val="007A7FFA"/>
    <w:rsid w:val="007B3767"/>
    <w:rsid w:val="007C15BD"/>
    <w:rsid w:val="007D337F"/>
    <w:rsid w:val="007F2373"/>
    <w:rsid w:val="00816182"/>
    <w:rsid w:val="00826E1B"/>
    <w:rsid w:val="00835663"/>
    <w:rsid w:val="008363EB"/>
    <w:rsid w:val="0084250A"/>
    <w:rsid w:val="00853FB9"/>
    <w:rsid w:val="008801D8"/>
    <w:rsid w:val="00884429"/>
    <w:rsid w:val="00892272"/>
    <w:rsid w:val="00893ADB"/>
    <w:rsid w:val="008A463E"/>
    <w:rsid w:val="008C0405"/>
    <w:rsid w:val="008C2F47"/>
    <w:rsid w:val="008D41AA"/>
    <w:rsid w:val="008F4666"/>
    <w:rsid w:val="008F614C"/>
    <w:rsid w:val="009055E4"/>
    <w:rsid w:val="00910E50"/>
    <w:rsid w:val="009262C7"/>
    <w:rsid w:val="0092728E"/>
    <w:rsid w:val="009320B5"/>
    <w:rsid w:val="0094685C"/>
    <w:rsid w:val="00950FFE"/>
    <w:rsid w:val="00952088"/>
    <w:rsid w:val="00960324"/>
    <w:rsid w:val="009668E5"/>
    <w:rsid w:val="00985B25"/>
    <w:rsid w:val="009953B9"/>
    <w:rsid w:val="009A107E"/>
    <w:rsid w:val="009A16BA"/>
    <w:rsid w:val="009A1727"/>
    <w:rsid w:val="009B06BB"/>
    <w:rsid w:val="009B537E"/>
    <w:rsid w:val="009B5B55"/>
    <w:rsid w:val="009E7122"/>
    <w:rsid w:val="009F2A1C"/>
    <w:rsid w:val="00A03B20"/>
    <w:rsid w:val="00A23518"/>
    <w:rsid w:val="00A3772F"/>
    <w:rsid w:val="00A533DE"/>
    <w:rsid w:val="00A75CD3"/>
    <w:rsid w:val="00A9509D"/>
    <w:rsid w:val="00A95674"/>
    <w:rsid w:val="00A97DA2"/>
    <w:rsid w:val="00AA19EA"/>
    <w:rsid w:val="00AA775C"/>
    <w:rsid w:val="00AD20F7"/>
    <w:rsid w:val="00AD2A7B"/>
    <w:rsid w:val="00AE19AF"/>
    <w:rsid w:val="00B01230"/>
    <w:rsid w:val="00B01D04"/>
    <w:rsid w:val="00B14D2E"/>
    <w:rsid w:val="00B16536"/>
    <w:rsid w:val="00B4449D"/>
    <w:rsid w:val="00B8048C"/>
    <w:rsid w:val="00B91632"/>
    <w:rsid w:val="00BC478C"/>
    <w:rsid w:val="00BF02DA"/>
    <w:rsid w:val="00C01FFF"/>
    <w:rsid w:val="00C10DB2"/>
    <w:rsid w:val="00C24D71"/>
    <w:rsid w:val="00C475B6"/>
    <w:rsid w:val="00C703D8"/>
    <w:rsid w:val="00C7348A"/>
    <w:rsid w:val="00C75FFB"/>
    <w:rsid w:val="00C80B2C"/>
    <w:rsid w:val="00C900CE"/>
    <w:rsid w:val="00CA1C36"/>
    <w:rsid w:val="00CA526E"/>
    <w:rsid w:val="00CC2B2C"/>
    <w:rsid w:val="00CD3075"/>
    <w:rsid w:val="00CE58D0"/>
    <w:rsid w:val="00CE776F"/>
    <w:rsid w:val="00CF6E61"/>
    <w:rsid w:val="00D04B93"/>
    <w:rsid w:val="00D04E7F"/>
    <w:rsid w:val="00D06F33"/>
    <w:rsid w:val="00D273C5"/>
    <w:rsid w:val="00D51183"/>
    <w:rsid w:val="00D75A0C"/>
    <w:rsid w:val="00D80AD3"/>
    <w:rsid w:val="00DA5A8F"/>
    <w:rsid w:val="00DB0C79"/>
    <w:rsid w:val="00DB366D"/>
    <w:rsid w:val="00DE4633"/>
    <w:rsid w:val="00DE483A"/>
    <w:rsid w:val="00E304B1"/>
    <w:rsid w:val="00E6734E"/>
    <w:rsid w:val="00E75BBB"/>
    <w:rsid w:val="00E90D75"/>
    <w:rsid w:val="00E9412B"/>
    <w:rsid w:val="00EA6748"/>
    <w:rsid w:val="00EA6C10"/>
    <w:rsid w:val="00EB556A"/>
    <w:rsid w:val="00EC5C7D"/>
    <w:rsid w:val="00EE74E2"/>
    <w:rsid w:val="00EE7D3A"/>
    <w:rsid w:val="00F00661"/>
    <w:rsid w:val="00F14447"/>
    <w:rsid w:val="00F17951"/>
    <w:rsid w:val="00F2059D"/>
    <w:rsid w:val="00F27C6B"/>
    <w:rsid w:val="00F477F1"/>
    <w:rsid w:val="00F527E3"/>
    <w:rsid w:val="00F6150B"/>
    <w:rsid w:val="00F64A69"/>
    <w:rsid w:val="00F87388"/>
    <w:rsid w:val="00FA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935CA"/>
  <w15:chartTrackingRefBased/>
  <w15:docId w15:val="{405EFC9E-60F7-4C48-8708-0BA8450D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6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77F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04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4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786"/>
  </w:style>
  <w:style w:type="paragraph" w:styleId="Footer">
    <w:name w:val="footer"/>
    <w:basedOn w:val="Normal"/>
    <w:link w:val="FooterChar"/>
    <w:uiPriority w:val="99"/>
    <w:unhideWhenUsed/>
    <w:rsid w:val="0073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786"/>
  </w:style>
  <w:style w:type="character" w:styleId="CommentReference">
    <w:name w:val="annotation reference"/>
    <w:basedOn w:val="DefaultParagraphFont"/>
    <w:uiPriority w:val="99"/>
    <w:semiHidden/>
    <w:unhideWhenUsed/>
    <w:rsid w:val="00671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B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B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7C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ubtleReference">
    <w:name w:val="Subtle Reference"/>
    <w:uiPriority w:val="31"/>
    <w:qFormat/>
    <w:rsid w:val="00F27C6B"/>
    <w:rPr>
      <w:smallCaps/>
      <w:color w:val="5A5A5A"/>
    </w:rPr>
  </w:style>
  <w:style w:type="paragraph" w:styleId="Revision">
    <w:name w:val="Revision"/>
    <w:hidden/>
    <w:uiPriority w:val="99"/>
    <w:semiHidden/>
    <w:rsid w:val="00327FD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E09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D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undECD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erdheim-chester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dfe1e6-c35d-4d05-98f1-499028ebc63d" xsi:nil="true"/>
    <lcf76f155ced4ddcb4097134ff3c332f xmlns="6abbc871-17b8-4bd6-898f-a16e7a0055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06ABAB870B148A7012647A260304D" ma:contentTypeVersion="11" ma:contentTypeDescription="Create a new document." ma:contentTypeScope="" ma:versionID="58950f292e3bb100926c395d86d88f3c">
  <xsd:schema xmlns:xsd="http://www.w3.org/2001/XMLSchema" xmlns:xs="http://www.w3.org/2001/XMLSchema" xmlns:p="http://schemas.microsoft.com/office/2006/metadata/properties" xmlns:ns2="6abbc871-17b8-4bd6-898f-a16e7a00556e" xmlns:ns3="74dfe1e6-c35d-4d05-98f1-499028ebc63d" targetNamespace="http://schemas.microsoft.com/office/2006/metadata/properties" ma:root="true" ma:fieldsID="02157e1ac8b037c406dfce638d3acada" ns2:_="" ns3:_="">
    <xsd:import namespace="6abbc871-17b8-4bd6-898f-a16e7a00556e"/>
    <xsd:import namespace="74dfe1e6-c35d-4d05-98f1-499028ebc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bc871-17b8-4bd6-898f-a16e7a005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afc756-41f4-452f-81cc-3d01026f6d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fe1e6-c35d-4d05-98f1-499028ebc6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ad38ba-5c73-4988-a91d-fc9ccaf18c37}" ma:internalName="TaxCatchAll" ma:showField="CatchAllData" ma:web="74dfe1e6-c35d-4d05-98f1-499028ebc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49BFF-3C63-497D-AA71-865199EA2FD3}">
  <ds:schemaRefs>
    <ds:schemaRef ds:uri="http://schemas.microsoft.com/office/2006/metadata/properties"/>
    <ds:schemaRef ds:uri="http://schemas.microsoft.com/office/infopath/2007/PartnerControls"/>
    <ds:schemaRef ds:uri="b428c153-a3e5-4436-8cd3-bbed743e9f27"/>
    <ds:schemaRef ds:uri="ab4e1aff-ca9b-482e-b103-5edf16d0868d"/>
  </ds:schemaRefs>
</ds:datastoreItem>
</file>

<file path=customXml/itemProps2.xml><?xml version="1.0" encoding="utf-8"?>
<ds:datastoreItem xmlns:ds="http://schemas.openxmlformats.org/officeDocument/2006/customXml" ds:itemID="{196D1232-E922-4B7E-8DCE-F20653501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83B81-AF03-4071-8C05-758C740D9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1858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Brewer</dc:creator>
  <cp:keywords/>
  <dc:description/>
  <cp:lastModifiedBy>Kathleen Brewer</cp:lastModifiedBy>
  <cp:revision>15</cp:revision>
  <cp:lastPrinted>2024-06-02T02:01:00Z</cp:lastPrinted>
  <dcterms:created xsi:type="dcterms:W3CDTF">2025-08-19T20:20:00Z</dcterms:created>
  <dcterms:modified xsi:type="dcterms:W3CDTF">2025-08-19T20:47:00Z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0x010100EDC06ABAB870B148A7012647A260304D</vt:lpwstr>
  </property>
  <property fmtid="{D5CDD505-2E9C-101B-9397-08002B2CF9AE}" pid="3" name="GrammarlyDocumentId">
    <vt:lpwstr>4fc6e7502aa5c06b8985146e15496f363962ce675f24e73b3606e8a5c62fcf48</vt:lpwstr>
  </property>
  <property fmtid="{D5CDD505-2E9C-101B-9397-08002B2CF9AE}" pid="4" name="MediaServiceImageTags">
    <vt:lpwstr/>
  </property>
  <property fmtid="{D5CDD505-2E9C-101B-9397-08002B2CF9AE}" pid="5" name="Order">
    <vt:r8>293400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